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BDBE6" w14:textId="77777777" w:rsidR="0036529D" w:rsidRDefault="0036529D" w:rsidP="007A57A8"/>
    <w:p w14:paraId="610CFB4C" w14:textId="7AE0EA58" w:rsidR="0036529D" w:rsidRDefault="0036529D" w:rsidP="0036529D">
      <w:pPr>
        <w:jc w:val="center"/>
      </w:pPr>
      <w:r w:rsidRPr="0036529D">
        <w:rPr>
          <w:b/>
          <w:bCs/>
        </w:rPr>
        <w:t>Nursing Problem Worksheet</w:t>
      </w:r>
    </w:p>
    <w:tbl>
      <w:tblPr>
        <w:tblStyle w:val="TableGrid"/>
        <w:tblpPr w:leftFromText="180" w:rightFromText="180" w:vertAnchor="page" w:horzAnchor="margin" w:tblpY="1981"/>
        <w:tblW w:w="11013" w:type="dxa"/>
        <w:tblLook w:val="04A0" w:firstRow="1" w:lastRow="0" w:firstColumn="1" w:lastColumn="0" w:noHBand="0" w:noVBand="1"/>
      </w:tblPr>
      <w:tblGrid>
        <w:gridCol w:w="2515"/>
        <w:gridCol w:w="4374"/>
        <w:gridCol w:w="4124"/>
      </w:tblGrid>
      <w:tr w:rsidR="006068E5" w14:paraId="2B08060B" w14:textId="77777777" w:rsidTr="007A57A8">
        <w:trPr>
          <w:trHeight w:val="1087"/>
        </w:trPr>
        <w:tc>
          <w:tcPr>
            <w:tcW w:w="2515" w:type="dxa"/>
            <w:vAlign w:val="center"/>
          </w:tcPr>
          <w:p w14:paraId="6A6B904A" w14:textId="30EDFF68" w:rsidR="006068E5" w:rsidRPr="00520AFE" w:rsidRDefault="006068E5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Anticipated</w:t>
            </w:r>
          </w:p>
          <w:p w14:paraId="3B8B68BC" w14:textId="77777777" w:rsidR="006068E5" w:rsidRPr="00520AFE" w:rsidRDefault="006068E5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Patient Problem</w:t>
            </w:r>
          </w:p>
          <w:p w14:paraId="6E3DC5D1" w14:textId="77777777" w:rsidR="006068E5" w:rsidRPr="00520AFE" w:rsidRDefault="006068E5" w:rsidP="0036529D">
            <w:pPr>
              <w:jc w:val="center"/>
              <w:rPr>
                <w:b/>
                <w:bCs/>
              </w:rPr>
            </w:pPr>
          </w:p>
          <w:p w14:paraId="52DAD4BE" w14:textId="77777777" w:rsidR="006068E5" w:rsidRPr="00520AFE" w:rsidRDefault="006068E5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and</w:t>
            </w:r>
          </w:p>
          <w:p w14:paraId="30205391" w14:textId="77777777" w:rsidR="006068E5" w:rsidRPr="00520AFE" w:rsidRDefault="006068E5" w:rsidP="0036529D">
            <w:pPr>
              <w:jc w:val="center"/>
              <w:rPr>
                <w:b/>
                <w:bCs/>
              </w:rPr>
            </w:pPr>
          </w:p>
          <w:p w14:paraId="6332B3A5" w14:textId="1F051C4E" w:rsidR="006068E5" w:rsidRDefault="006068E5" w:rsidP="0036529D">
            <w:pPr>
              <w:jc w:val="center"/>
            </w:pPr>
            <w:r w:rsidRPr="00520AFE">
              <w:rPr>
                <w:b/>
                <w:bCs/>
              </w:rPr>
              <w:t>Goal</w:t>
            </w:r>
            <w:r w:rsidR="001C1157">
              <w:rPr>
                <w:b/>
                <w:bCs/>
              </w:rPr>
              <w:t>s</w:t>
            </w:r>
          </w:p>
        </w:tc>
        <w:tc>
          <w:tcPr>
            <w:tcW w:w="4374" w:type="dxa"/>
            <w:vAlign w:val="center"/>
          </w:tcPr>
          <w:p w14:paraId="2B22B635" w14:textId="77777777" w:rsidR="006068E5" w:rsidRPr="00520AFE" w:rsidRDefault="006068E5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Relevant Assessments</w:t>
            </w:r>
          </w:p>
          <w:p w14:paraId="6DB4CCFE" w14:textId="77777777" w:rsidR="006068E5" w:rsidRDefault="006068E5" w:rsidP="0036529D">
            <w:pPr>
              <w:jc w:val="center"/>
            </w:pPr>
          </w:p>
          <w:p w14:paraId="4C291FE3" w14:textId="64DFD30A" w:rsidR="006068E5" w:rsidRDefault="006068E5" w:rsidP="0036529D">
            <w:pPr>
              <w:jc w:val="center"/>
            </w:pPr>
            <w:r>
              <w:t xml:space="preserve">(Prework) What assessments pertain to your patient’s problem? </w:t>
            </w:r>
            <w:r w:rsidR="00EE01D6">
              <w:t xml:space="preserve">Include </w:t>
            </w:r>
            <w:proofErr w:type="gramStart"/>
            <w:r w:rsidR="0036529D">
              <w:t>frequencies</w:t>
            </w:r>
            <w:proofErr w:type="gramEnd"/>
          </w:p>
          <w:p w14:paraId="3AD1ECE7" w14:textId="4474CC5A" w:rsidR="006068E5" w:rsidRDefault="006068E5" w:rsidP="0036529D"/>
        </w:tc>
        <w:tc>
          <w:tcPr>
            <w:tcW w:w="4124" w:type="dxa"/>
            <w:vAlign w:val="center"/>
          </w:tcPr>
          <w:p w14:paraId="227A31D0" w14:textId="77777777" w:rsidR="006068E5" w:rsidRPr="00520AFE" w:rsidRDefault="006068E5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Multidisciplinary Team Intervention</w:t>
            </w:r>
          </w:p>
          <w:p w14:paraId="44D5AE83" w14:textId="77777777" w:rsidR="006068E5" w:rsidRDefault="006068E5" w:rsidP="0036529D">
            <w:pPr>
              <w:jc w:val="center"/>
            </w:pPr>
          </w:p>
          <w:p w14:paraId="5494A909" w14:textId="366BCF78" w:rsidR="006068E5" w:rsidRDefault="006068E5" w:rsidP="0036529D">
            <w:pPr>
              <w:jc w:val="center"/>
            </w:pPr>
            <w:r>
              <w:t xml:space="preserve">(Prework) What will you do if your assessment is abnormal? </w:t>
            </w:r>
          </w:p>
          <w:p w14:paraId="4DD5BE7C" w14:textId="08E998EA" w:rsidR="006068E5" w:rsidRDefault="006068E5" w:rsidP="0036529D"/>
        </w:tc>
      </w:tr>
      <w:tr w:rsidR="006068E5" w14:paraId="5F36FFE5" w14:textId="77777777" w:rsidTr="007A57A8">
        <w:trPr>
          <w:trHeight w:val="642"/>
        </w:trPr>
        <w:tc>
          <w:tcPr>
            <w:tcW w:w="2515" w:type="dxa"/>
            <w:vMerge w:val="restart"/>
          </w:tcPr>
          <w:p w14:paraId="6DDCA13F" w14:textId="77777777" w:rsidR="006068E5" w:rsidRDefault="006068E5" w:rsidP="0036529D"/>
          <w:p w14:paraId="536F76EF" w14:textId="43898CE1" w:rsidR="006068E5" w:rsidRDefault="006068E5" w:rsidP="0036529D">
            <w:r w:rsidRPr="007A57A8">
              <w:rPr>
                <w:b/>
                <w:bCs/>
              </w:rPr>
              <w:t>Problem</w:t>
            </w:r>
            <w:r>
              <w:t>:</w:t>
            </w:r>
            <w:r w:rsidR="007A57A8">
              <w:t xml:space="preserve"> Unstable blood glucose </w:t>
            </w:r>
          </w:p>
          <w:p w14:paraId="49739008" w14:textId="0EEE6DA8" w:rsidR="006068E5" w:rsidRDefault="006068E5" w:rsidP="0036529D">
            <w:r w:rsidRPr="007A57A8">
              <w:rPr>
                <w:b/>
                <w:bCs/>
              </w:rPr>
              <w:t>Reasoning</w:t>
            </w:r>
            <w:r>
              <w:t>:</w:t>
            </w:r>
            <w:r w:rsidR="007A57A8">
              <w:t xml:space="preserve"> </w:t>
            </w:r>
            <w:r w:rsidR="000E4402">
              <w:t>DKA, blood glucose 522, A1c 8.6, urine positive for glucose and ketones</w:t>
            </w:r>
            <w:r w:rsidR="00DC101B">
              <w:t>, fatigue</w:t>
            </w:r>
          </w:p>
          <w:p w14:paraId="322224DB" w14:textId="667BBA5C" w:rsidR="00E0126A" w:rsidRDefault="006068E5" w:rsidP="0036529D">
            <w:r w:rsidRPr="007A57A8">
              <w:rPr>
                <w:b/>
                <w:bCs/>
              </w:rPr>
              <w:t>Goal</w:t>
            </w:r>
            <w:r>
              <w:t>:</w:t>
            </w:r>
            <w:r w:rsidR="00DC101B">
              <w:t xml:space="preserve"> blood glucose level will balance by the end of my care </w:t>
            </w:r>
          </w:p>
          <w:p w14:paraId="71694F68" w14:textId="2238E7A3" w:rsidR="00E0126A" w:rsidRDefault="00E0126A" w:rsidP="0036529D">
            <w:r w:rsidRPr="007A57A8">
              <w:rPr>
                <w:b/>
                <w:bCs/>
              </w:rPr>
              <w:t>Goal</w:t>
            </w:r>
            <w:r>
              <w:t>:</w:t>
            </w:r>
            <w:r w:rsidR="00DE6FFB">
              <w:t xml:space="preserve"> foster parents and pt will understand how to properly monitor blood glucose by the end of </w:t>
            </w:r>
            <w:r w:rsidR="00D067D2">
              <w:t>m</w:t>
            </w:r>
            <w:r w:rsidR="00DE6FFB">
              <w:t xml:space="preserve">y care </w:t>
            </w:r>
          </w:p>
        </w:tc>
        <w:tc>
          <w:tcPr>
            <w:tcW w:w="4374" w:type="dxa"/>
          </w:tcPr>
          <w:p w14:paraId="70183413" w14:textId="1BDC0475" w:rsidR="006068E5" w:rsidRDefault="00DE6FFB" w:rsidP="0036529D">
            <w:r>
              <w:t xml:space="preserve">Assess glucose level q2-4hr/ PRN </w:t>
            </w:r>
          </w:p>
        </w:tc>
        <w:tc>
          <w:tcPr>
            <w:tcW w:w="4124" w:type="dxa"/>
          </w:tcPr>
          <w:p w14:paraId="6B92C14C" w14:textId="2609E535" w:rsidR="006068E5" w:rsidRDefault="00DE6FFB" w:rsidP="0036529D">
            <w:r>
              <w:t xml:space="preserve">Adjust insulin levels as needed and monitor for signs of hyper/hypoglycemia </w:t>
            </w:r>
          </w:p>
        </w:tc>
      </w:tr>
      <w:tr w:rsidR="006068E5" w14:paraId="0B5EB3BF" w14:textId="77777777" w:rsidTr="007A57A8">
        <w:trPr>
          <w:trHeight w:val="642"/>
        </w:trPr>
        <w:tc>
          <w:tcPr>
            <w:tcW w:w="2515" w:type="dxa"/>
            <w:vMerge/>
          </w:tcPr>
          <w:p w14:paraId="5C03DA51" w14:textId="77777777" w:rsidR="006068E5" w:rsidRDefault="006068E5" w:rsidP="0036529D"/>
        </w:tc>
        <w:tc>
          <w:tcPr>
            <w:tcW w:w="4374" w:type="dxa"/>
          </w:tcPr>
          <w:p w14:paraId="1ADB455F" w14:textId="43F4C68B" w:rsidR="006068E5" w:rsidRDefault="00DE6FFB" w:rsidP="0036529D">
            <w:r>
              <w:t xml:space="preserve">Assess foster parents and patient knowledge of diabetes management and blood glucose monitoring </w:t>
            </w:r>
            <w:r w:rsidR="00D067D2">
              <w:t xml:space="preserve">during assessment/PRN </w:t>
            </w:r>
          </w:p>
        </w:tc>
        <w:tc>
          <w:tcPr>
            <w:tcW w:w="4124" w:type="dxa"/>
          </w:tcPr>
          <w:p w14:paraId="69010F39" w14:textId="69F87954" w:rsidR="006068E5" w:rsidRDefault="00D067D2" w:rsidP="0036529D">
            <w:r>
              <w:t xml:space="preserve">Educate on how to properly take a blood glucose and provide written information at the proper reading level about diabetes </w:t>
            </w:r>
          </w:p>
        </w:tc>
      </w:tr>
      <w:tr w:rsidR="006068E5" w14:paraId="7F75C38C" w14:textId="77777777" w:rsidTr="007A57A8">
        <w:trPr>
          <w:trHeight w:val="642"/>
        </w:trPr>
        <w:tc>
          <w:tcPr>
            <w:tcW w:w="2515" w:type="dxa"/>
            <w:vMerge/>
          </w:tcPr>
          <w:p w14:paraId="4B226F11" w14:textId="77777777" w:rsidR="006068E5" w:rsidRDefault="006068E5" w:rsidP="0036529D"/>
        </w:tc>
        <w:tc>
          <w:tcPr>
            <w:tcW w:w="4374" w:type="dxa"/>
          </w:tcPr>
          <w:p w14:paraId="030BC05D" w14:textId="77E20BD2" w:rsidR="006068E5" w:rsidRDefault="00D067D2" w:rsidP="0036529D">
            <w:r>
              <w:t xml:space="preserve">Discuss eating habits at home and insulin regimen at home during assessment/PRN </w:t>
            </w:r>
          </w:p>
        </w:tc>
        <w:tc>
          <w:tcPr>
            <w:tcW w:w="4124" w:type="dxa"/>
          </w:tcPr>
          <w:p w14:paraId="74DF5373" w14:textId="55A5E602" w:rsidR="006068E5" w:rsidRDefault="00D067D2" w:rsidP="0036529D">
            <w:r>
              <w:t xml:space="preserve">Explain that insulin is not a treatment and diet </w:t>
            </w:r>
            <w:proofErr w:type="gramStart"/>
            <w:r>
              <w:t>needs</w:t>
            </w:r>
            <w:proofErr w:type="gramEnd"/>
            <w:r>
              <w:t xml:space="preserve"> to be changed as well with lean proteins and whole grains, non-starchy vegetables </w:t>
            </w:r>
          </w:p>
        </w:tc>
      </w:tr>
      <w:tr w:rsidR="006068E5" w14:paraId="311BB468" w14:textId="77777777" w:rsidTr="007A57A8">
        <w:trPr>
          <w:trHeight w:val="642"/>
        </w:trPr>
        <w:tc>
          <w:tcPr>
            <w:tcW w:w="2515" w:type="dxa"/>
            <w:vMerge/>
          </w:tcPr>
          <w:p w14:paraId="63DBE16C" w14:textId="77777777" w:rsidR="006068E5" w:rsidRDefault="006068E5" w:rsidP="0036529D"/>
        </w:tc>
        <w:tc>
          <w:tcPr>
            <w:tcW w:w="4374" w:type="dxa"/>
          </w:tcPr>
          <w:p w14:paraId="0563C6FA" w14:textId="77777777" w:rsidR="006068E5" w:rsidRDefault="006068E5" w:rsidP="0036529D"/>
        </w:tc>
        <w:tc>
          <w:tcPr>
            <w:tcW w:w="4124" w:type="dxa"/>
          </w:tcPr>
          <w:p w14:paraId="5FD51705" w14:textId="77777777" w:rsidR="006068E5" w:rsidRDefault="006068E5" w:rsidP="0036529D"/>
        </w:tc>
      </w:tr>
      <w:tr w:rsidR="006068E5" w14:paraId="4EE303D1" w14:textId="77777777" w:rsidTr="007A57A8">
        <w:trPr>
          <w:trHeight w:val="642"/>
        </w:trPr>
        <w:tc>
          <w:tcPr>
            <w:tcW w:w="2515" w:type="dxa"/>
            <w:vMerge/>
          </w:tcPr>
          <w:p w14:paraId="0EE4C1A4" w14:textId="77777777" w:rsidR="006068E5" w:rsidRDefault="006068E5" w:rsidP="0036529D"/>
        </w:tc>
        <w:tc>
          <w:tcPr>
            <w:tcW w:w="4374" w:type="dxa"/>
          </w:tcPr>
          <w:p w14:paraId="78E56B78" w14:textId="77777777" w:rsidR="006068E5" w:rsidRDefault="006068E5" w:rsidP="0036529D"/>
        </w:tc>
        <w:tc>
          <w:tcPr>
            <w:tcW w:w="4124" w:type="dxa"/>
          </w:tcPr>
          <w:p w14:paraId="1458D1F5" w14:textId="77777777" w:rsidR="006068E5" w:rsidRDefault="006068E5" w:rsidP="0036529D"/>
        </w:tc>
      </w:tr>
      <w:tr w:rsidR="006068E5" w14:paraId="4126F326" w14:textId="77777777" w:rsidTr="007A57A8">
        <w:trPr>
          <w:trHeight w:val="642"/>
        </w:trPr>
        <w:tc>
          <w:tcPr>
            <w:tcW w:w="2515" w:type="dxa"/>
            <w:vMerge/>
          </w:tcPr>
          <w:p w14:paraId="7616538C" w14:textId="77777777" w:rsidR="006068E5" w:rsidRDefault="006068E5" w:rsidP="0036529D"/>
        </w:tc>
        <w:tc>
          <w:tcPr>
            <w:tcW w:w="4374" w:type="dxa"/>
          </w:tcPr>
          <w:p w14:paraId="51900DE8" w14:textId="77777777" w:rsidR="006068E5" w:rsidRDefault="006068E5" w:rsidP="0036529D"/>
        </w:tc>
        <w:tc>
          <w:tcPr>
            <w:tcW w:w="4124" w:type="dxa"/>
          </w:tcPr>
          <w:p w14:paraId="1E72546D" w14:textId="77777777" w:rsidR="006068E5" w:rsidRDefault="006068E5" w:rsidP="0036529D"/>
        </w:tc>
      </w:tr>
    </w:tbl>
    <w:p w14:paraId="6E12FC74" w14:textId="66A8473A" w:rsidR="00756F74" w:rsidRDefault="00000000"/>
    <w:p w14:paraId="7FA5C985" w14:textId="77777777" w:rsidR="00EE01D6" w:rsidRDefault="00EE01D6" w:rsidP="00EE01D6">
      <w:pPr>
        <w:tabs>
          <w:tab w:val="left" w:pos="2415"/>
        </w:tabs>
      </w:pPr>
    </w:p>
    <w:tbl>
      <w:tblPr>
        <w:tblStyle w:val="TableGrid"/>
        <w:tblpPr w:leftFromText="180" w:rightFromText="180" w:vertAnchor="page" w:horzAnchor="margin" w:tblpY="8386"/>
        <w:tblW w:w="11013" w:type="dxa"/>
        <w:tblLook w:val="04A0" w:firstRow="1" w:lastRow="0" w:firstColumn="1" w:lastColumn="0" w:noHBand="0" w:noVBand="1"/>
      </w:tblPr>
      <w:tblGrid>
        <w:gridCol w:w="2515"/>
        <w:gridCol w:w="4253"/>
        <w:gridCol w:w="4245"/>
      </w:tblGrid>
      <w:tr w:rsidR="00EE01D6" w14:paraId="7D0C1688" w14:textId="77777777" w:rsidTr="007A57A8">
        <w:trPr>
          <w:trHeight w:val="1087"/>
        </w:trPr>
        <w:tc>
          <w:tcPr>
            <w:tcW w:w="2515" w:type="dxa"/>
            <w:vAlign w:val="center"/>
          </w:tcPr>
          <w:p w14:paraId="1630FA0A" w14:textId="77777777" w:rsidR="00EE01D6" w:rsidRPr="00520AFE" w:rsidRDefault="00EE01D6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 xml:space="preserve">Anticipated </w:t>
            </w:r>
          </w:p>
          <w:p w14:paraId="6FF51BE2" w14:textId="77777777" w:rsidR="00EE01D6" w:rsidRPr="00520AFE" w:rsidRDefault="00EE01D6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Patient Problem</w:t>
            </w:r>
          </w:p>
          <w:p w14:paraId="293BAD88" w14:textId="77777777" w:rsidR="00EE01D6" w:rsidRPr="00520AFE" w:rsidRDefault="00EE01D6" w:rsidP="0036529D">
            <w:pPr>
              <w:jc w:val="center"/>
              <w:rPr>
                <w:b/>
                <w:bCs/>
              </w:rPr>
            </w:pPr>
          </w:p>
          <w:p w14:paraId="717CFAC4" w14:textId="77777777" w:rsidR="00EE01D6" w:rsidRPr="00520AFE" w:rsidRDefault="00EE01D6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and</w:t>
            </w:r>
          </w:p>
          <w:p w14:paraId="62AD3287" w14:textId="77777777" w:rsidR="00EE01D6" w:rsidRPr="00520AFE" w:rsidRDefault="00EE01D6" w:rsidP="0036529D">
            <w:pPr>
              <w:jc w:val="center"/>
              <w:rPr>
                <w:b/>
                <w:bCs/>
              </w:rPr>
            </w:pPr>
          </w:p>
          <w:p w14:paraId="297852AA" w14:textId="221BA7B7" w:rsidR="00EE01D6" w:rsidRDefault="00EE01D6" w:rsidP="0036529D">
            <w:pPr>
              <w:jc w:val="center"/>
            </w:pPr>
            <w:r w:rsidRPr="00520AFE">
              <w:rPr>
                <w:b/>
                <w:bCs/>
              </w:rPr>
              <w:t>Goal</w:t>
            </w:r>
            <w:r w:rsidR="001C1157">
              <w:rPr>
                <w:b/>
                <w:bCs/>
              </w:rPr>
              <w:t>s</w:t>
            </w:r>
          </w:p>
        </w:tc>
        <w:tc>
          <w:tcPr>
            <w:tcW w:w="4253" w:type="dxa"/>
            <w:vAlign w:val="center"/>
          </w:tcPr>
          <w:p w14:paraId="080813A3" w14:textId="77777777" w:rsidR="00EE01D6" w:rsidRPr="00520AFE" w:rsidRDefault="00EE01D6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Relevant Assessments</w:t>
            </w:r>
          </w:p>
          <w:p w14:paraId="38E5F974" w14:textId="77777777" w:rsidR="00EE01D6" w:rsidRDefault="00EE01D6" w:rsidP="0036529D">
            <w:pPr>
              <w:jc w:val="center"/>
            </w:pPr>
          </w:p>
          <w:p w14:paraId="699FBB8B" w14:textId="641893D2" w:rsidR="00EE01D6" w:rsidRDefault="00EE01D6" w:rsidP="0036529D">
            <w:pPr>
              <w:jc w:val="center"/>
            </w:pPr>
            <w:r>
              <w:t xml:space="preserve">(Prework) What assessments pertain to your patient’s problem? Include </w:t>
            </w:r>
            <w:proofErr w:type="gramStart"/>
            <w:r w:rsidR="0036529D">
              <w:t>frequencie</w:t>
            </w:r>
            <w:r>
              <w:t>s</w:t>
            </w:r>
            <w:proofErr w:type="gramEnd"/>
          </w:p>
          <w:p w14:paraId="2FEAAC9F" w14:textId="77777777" w:rsidR="00EE01D6" w:rsidRDefault="00EE01D6" w:rsidP="0036529D"/>
        </w:tc>
        <w:tc>
          <w:tcPr>
            <w:tcW w:w="4245" w:type="dxa"/>
            <w:vAlign w:val="center"/>
          </w:tcPr>
          <w:p w14:paraId="58ED2388" w14:textId="77777777" w:rsidR="00EE01D6" w:rsidRPr="00520AFE" w:rsidRDefault="00EE01D6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Multidisciplinary Team Intervention</w:t>
            </w:r>
          </w:p>
          <w:p w14:paraId="1C78F518" w14:textId="77777777" w:rsidR="00EE01D6" w:rsidRDefault="00EE01D6" w:rsidP="0036529D">
            <w:pPr>
              <w:jc w:val="center"/>
            </w:pPr>
          </w:p>
          <w:p w14:paraId="675F67A4" w14:textId="77777777" w:rsidR="00EE01D6" w:rsidRDefault="00EE01D6" w:rsidP="0036529D">
            <w:pPr>
              <w:jc w:val="center"/>
            </w:pPr>
            <w:r>
              <w:t xml:space="preserve">(Prework) What will you do if your assessment is abnormal? </w:t>
            </w:r>
          </w:p>
          <w:p w14:paraId="5217FB2F" w14:textId="77777777" w:rsidR="00EE01D6" w:rsidRDefault="00EE01D6" w:rsidP="0036529D"/>
        </w:tc>
      </w:tr>
      <w:tr w:rsidR="00EE01D6" w14:paraId="4B6C9A01" w14:textId="77777777" w:rsidTr="007A57A8">
        <w:trPr>
          <w:trHeight w:val="642"/>
        </w:trPr>
        <w:tc>
          <w:tcPr>
            <w:tcW w:w="2515" w:type="dxa"/>
            <w:vMerge w:val="restart"/>
          </w:tcPr>
          <w:p w14:paraId="325DC1E6" w14:textId="77777777" w:rsidR="00E0126A" w:rsidRDefault="00E0126A" w:rsidP="0036529D"/>
          <w:p w14:paraId="70B7D350" w14:textId="1BB68142" w:rsidR="00E0126A" w:rsidRDefault="00E0126A" w:rsidP="0036529D">
            <w:r w:rsidRPr="007A57A8">
              <w:rPr>
                <w:b/>
                <w:bCs/>
              </w:rPr>
              <w:t>Problem</w:t>
            </w:r>
            <w:r>
              <w:t>:</w:t>
            </w:r>
            <w:r w:rsidR="007A57A8">
              <w:t xml:space="preserve"> impaired gas </w:t>
            </w:r>
            <w:r w:rsidR="000E4402">
              <w:t xml:space="preserve">exchange </w:t>
            </w:r>
          </w:p>
          <w:p w14:paraId="6E9532A9" w14:textId="5A522085" w:rsidR="00E0126A" w:rsidRDefault="00E0126A" w:rsidP="0036529D">
            <w:r w:rsidRPr="007A57A8">
              <w:rPr>
                <w:b/>
                <w:bCs/>
              </w:rPr>
              <w:t>Reasoning</w:t>
            </w:r>
            <w:r>
              <w:t>:</w:t>
            </w:r>
            <w:r w:rsidR="000E4402">
              <w:t xml:space="preserve"> CAP, WBC 24, fatigue, CXR </w:t>
            </w:r>
            <w:r w:rsidR="00DC101B">
              <w:t>with RUL consolidation c/w CAP</w:t>
            </w:r>
            <w:r w:rsidR="000E4402">
              <w:t xml:space="preserve">, </w:t>
            </w:r>
            <w:r w:rsidR="00DC101B">
              <w:t>lethargic</w:t>
            </w:r>
            <w:r w:rsidR="000E4402">
              <w:t xml:space="preserve"> </w:t>
            </w:r>
          </w:p>
          <w:p w14:paraId="1FE62A8B" w14:textId="60FCB900" w:rsidR="00E0126A" w:rsidRDefault="00E0126A" w:rsidP="0036529D">
            <w:r w:rsidRPr="007A57A8">
              <w:rPr>
                <w:b/>
                <w:bCs/>
              </w:rPr>
              <w:t>Goal</w:t>
            </w:r>
            <w:r>
              <w:t>:</w:t>
            </w:r>
            <w:r w:rsidR="00D067D2">
              <w:t xml:space="preserve"> O2sat will remain between 95-100% by the end of my care</w:t>
            </w:r>
          </w:p>
          <w:p w14:paraId="5BFAD55C" w14:textId="00F4A4E8" w:rsidR="00E0126A" w:rsidRDefault="00E0126A" w:rsidP="0036529D">
            <w:r w:rsidRPr="007A57A8">
              <w:rPr>
                <w:b/>
                <w:bCs/>
              </w:rPr>
              <w:t>Goal</w:t>
            </w:r>
            <w:r>
              <w:t>:</w:t>
            </w:r>
            <w:r w:rsidR="00D067D2">
              <w:t xml:space="preserve"> will be able to use an IS 10x every hour during my care </w:t>
            </w:r>
          </w:p>
          <w:p w14:paraId="40D81379" w14:textId="77777777" w:rsidR="00E0126A" w:rsidRDefault="00E0126A" w:rsidP="0036529D"/>
          <w:p w14:paraId="196EB341" w14:textId="49969EFA" w:rsidR="00EE01D6" w:rsidRDefault="00EE01D6" w:rsidP="0036529D"/>
        </w:tc>
        <w:tc>
          <w:tcPr>
            <w:tcW w:w="4253" w:type="dxa"/>
          </w:tcPr>
          <w:p w14:paraId="46DF8DF8" w14:textId="446895F3" w:rsidR="00EE01D6" w:rsidRDefault="00D067D2" w:rsidP="0036529D">
            <w:r>
              <w:t xml:space="preserve">Assess SPO2 level q4hr/prn </w:t>
            </w:r>
          </w:p>
        </w:tc>
        <w:tc>
          <w:tcPr>
            <w:tcW w:w="4245" w:type="dxa"/>
          </w:tcPr>
          <w:p w14:paraId="09563645" w14:textId="5BE324AE" w:rsidR="00EE01D6" w:rsidRDefault="00D067D2" w:rsidP="0036529D">
            <w:r>
              <w:t xml:space="preserve">Apply O2 as needed and encourage position changes (HOB 45degrees) </w:t>
            </w:r>
          </w:p>
        </w:tc>
      </w:tr>
      <w:tr w:rsidR="00EE01D6" w14:paraId="44D69F98" w14:textId="77777777" w:rsidTr="007A57A8">
        <w:trPr>
          <w:trHeight w:val="642"/>
        </w:trPr>
        <w:tc>
          <w:tcPr>
            <w:tcW w:w="2515" w:type="dxa"/>
            <w:vMerge/>
          </w:tcPr>
          <w:p w14:paraId="205D0742" w14:textId="77777777" w:rsidR="00EE01D6" w:rsidRDefault="00EE01D6" w:rsidP="0036529D"/>
        </w:tc>
        <w:tc>
          <w:tcPr>
            <w:tcW w:w="4253" w:type="dxa"/>
          </w:tcPr>
          <w:p w14:paraId="2BEC4239" w14:textId="0E493A4B" w:rsidR="00EE01D6" w:rsidRDefault="00D067D2" w:rsidP="0036529D">
            <w:r>
              <w:t xml:space="preserve">Assess knowledge of IS during assessment </w:t>
            </w:r>
          </w:p>
        </w:tc>
        <w:tc>
          <w:tcPr>
            <w:tcW w:w="4245" w:type="dxa"/>
          </w:tcPr>
          <w:p w14:paraId="21B556FB" w14:textId="72E958C5" w:rsidR="00EE01D6" w:rsidRDefault="00D067D2" w:rsidP="0036529D">
            <w:r>
              <w:t xml:space="preserve">Provide IS and show how to use properly </w:t>
            </w:r>
          </w:p>
        </w:tc>
      </w:tr>
      <w:tr w:rsidR="00EE01D6" w14:paraId="0285C6F0" w14:textId="77777777" w:rsidTr="007A57A8">
        <w:trPr>
          <w:trHeight w:val="642"/>
        </w:trPr>
        <w:tc>
          <w:tcPr>
            <w:tcW w:w="2515" w:type="dxa"/>
            <w:vMerge/>
          </w:tcPr>
          <w:p w14:paraId="78B55DD6" w14:textId="77777777" w:rsidR="00EE01D6" w:rsidRDefault="00EE01D6" w:rsidP="0036529D"/>
        </w:tc>
        <w:tc>
          <w:tcPr>
            <w:tcW w:w="4253" w:type="dxa"/>
          </w:tcPr>
          <w:p w14:paraId="60DDCFDA" w14:textId="764E7C43" w:rsidR="00EE01D6" w:rsidRDefault="00D067D2" w:rsidP="0036529D">
            <w:r>
              <w:t xml:space="preserve">assess medications prescribed during chart review </w:t>
            </w:r>
          </w:p>
        </w:tc>
        <w:tc>
          <w:tcPr>
            <w:tcW w:w="4245" w:type="dxa"/>
          </w:tcPr>
          <w:p w14:paraId="387BDACD" w14:textId="100312C0" w:rsidR="00EE01D6" w:rsidRDefault="00D067D2" w:rsidP="0036529D">
            <w:r>
              <w:t xml:space="preserve">Provide albuterol 2.5mg every 6hr PRN </w:t>
            </w:r>
          </w:p>
        </w:tc>
      </w:tr>
      <w:tr w:rsidR="00EE01D6" w14:paraId="1EF5AE39" w14:textId="77777777" w:rsidTr="007A57A8">
        <w:trPr>
          <w:trHeight w:val="642"/>
        </w:trPr>
        <w:tc>
          <w:tcPr>
            <w:tcW w:w="2515" w:type="dxa"/>
            <w:vMerge/>
          </w:tcPr>
          <w:p w14:paraId="612D9E35" w14:textId="77777777" w:rsidR="00EE01D6" w:rsidRDefault="00EE01D6" w:rsidP="0036529D"/>
        </w:tc>
        <w:tc>
          <w:tcPr>
            <w:tcW w:w="4253" w:type="dxa"/>
          </w:tcPr>
          <w:p w14:paraId="2E1B39DD" w14:textId="77777777" w:rsidR="00EE01D6" w:rsidRDefault="00EE01D6" w:rsidP="0036529D"/>
        </w:tc>
        <w:tc>
          <w:tcPr>
            <w:tcW w:w="4245" w:type="dxa"/>
          </w:tcPr>
          <w:p w14:paraId="65879F43" w14:textId="77777777" w:rsidR="00EE01D6" w:rsidRDefault="00EE01D6" w:rsidP="0036529D"/>
        </w:tc>
      </w:tr>
      <w:tr w:rsidR="00EE01D6" w14:paraId="78F461EF" w14:textId="77777777" w:rsidTr="007A57A8">
        <w:trPr>
          <w:trHeight w:val="642"/>
        </w:trPr>
        <w:tc>
          <w:tcPr>
            <w:tcW w:w="2515" w:type="dxa"/>
            <w:vMerge/>
          </w:tcPr>
          <w:p w14:paraId="5229953A" w14:textId="77777777" w:rsidR="00EE01D6" w:rsidRDefault="00EE01D6" w:rsidP="0036529D"/>
        </w:tc>
        <w:tc>
          <w:tcPr>
            <w:tcW w:w="4253" w:type="dxa"/>
          </w:tcPr>
          <w:p w14:paraId="204EA7B7" w14:textId="77777777" w:rsidR="00EE01D6" w:rsidRDefault="00EE01D6" w:rsidP="0036529D"/>
        </w:tc>
        <w:tc>
          <w:tcPr>
            <w:tcW w:w="4245" w:type="dxa"/>
          </w:tcPr>
          <w:p w14:paraId="0484E290" w14:textId="77777777" w:rsidR="00EE01D6" w:rsidRDefault="00EE01D6" w:rsidP="0036529D"/>
        </w:tc>
      </w:tr>
      <w:tr w:rsidR="00EE01D6" w14:paraId="4EB21980" w14:textId="77777777" w:rsidTr="007A57A8">
        <w:trPr>
          <w:trHeight w:val="642"/>
        </w:trPr>
        <w:tc>
          <w:tcPr>
            <w:tcW w:w="2515" w:type="dxa"/>
            <w:vMerge/>
          </w:tcPr>
          <w:p w14:paraId="525E13CC" w14:textId="77777777" w:rsidR="00EE01D6" w:rsidRDefault="00EE01D6" w:rsidP="0036529D"/>
        </w:tc>
        <w:tc>
          <w:tcPr>
            <w:tcW w:w="4253" w:type="dxa"/>
          </w:tcPr>
          <w:p w14:paraId="7E2A4A41" w14:textId="77777777" w:rsidR="00EE01D6" w:rsidRDefault="00EE01D6" w:rsidP="0036529D"/>
        </w:tc>
        <w:tc>
          <w:tcPr>
            <w:tcW w:w="4245" w:type="dxa"/>
          </w:tcPr>
          <w:p w14:paraId="376F94F4" w14:textId="77777777" w:rsidR="00EE01D6" w:rsidRDefault="00EE01D6" w:rsidP="0036529D"/>
        </w:tc>
      </w:tr>
    </w:tbl>
    <w:p w14:paraId="463A6A1D" w14:textId="56A24186" w:rsidR="00EE01D6" w:rsidRPr="00EE01D6" w:rsidRDefault="00EE01D6" w:rsidP="00EE01D6">
      <w:pPr>
        <w:tabs>
          <w:tab w:val="left" w:pos="2415"/>
        </w:tabs>
      </w:pPr>
    </w:p>
    <w:p w14:paraId="573C002D" w14:textId="77777777" w:rsidR="00EE01D6" w:rsidRPr="00EE01D6" w:rsidRDefault="00EE01D6" w:rsidP="00EE01D6"/>
    <w:sectPr w:rsidR="00EE01D6" w:rsidRPr="00EE01D6" w:rsidSect="00EE01D6">
      <w:headerReference w:type="default" r:id="rId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4E393" w14:textId="77777777" w:rsidR="003E3CED" w:rsidRDefault="003E3CED" w:rsidP="00E0126A">
      <w:pPr>
        <w:spacing w:after="0" w:line="240" w:lineRule="auto"/>
      </w:pPr>
      <w:r>
        <w:separator/>
      </w:r>
    </w:p>
  </w:endnote>
  <w:endnote w:type="continuationSeparator" w:id="0">
    <w:p w14:paraId="048F4E4F" w14:textId="77777777" w:rsidR="003E3CED" w:rsidRDefault="003E3CED" w:rsidP="00E01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977AD" w14:textId="77777777" w:rsidR="003E3CED" w:rsidRDefault="003E3CED" w:rsidP="00E0126A">
      <w:pPr>
        <w:spacing w:after="0" w:line="240" w:lineRule="auto"/>
      </w:pPr>
      <w:r>
        <w:separator/>
      </w:r>
    </w:p>
  </w:footnote>
  <w:footnote w:type="continuationSeparator" w:id="0">
    <w:p w14:paraId="53DB8D84" w14:textId="77777777" w:rsidR="003E3CED" w:rsidRDefault="003E3CED" w:rsidP="00E012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375D8" w14:textId="23ED74A6" w:rsidR="00E0126A" w:rsidRDefault="00E0126A" w:rsidP="0036529D">
    <w:pPr>
      <w:pStyle w:val="Header"/>
    </w:pPr>
    <w:r>
      <w:t xml:space="preserve">Name: </w:t>
    </w:r>
    <w:r w:rsidR="007A57A8">
      <w:t xml:space="preserve">Lizzy Masci </w:t>
    </w:r>
    <w:r w:rsidR="0036529D"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0CA"/>
    <w:rsid w:val="000E4402"/>
    <w:rsid w:val="001039A8"/>
    <w:rsid w:val="00172857"/>
    <w:rsid w:val="001C1157"/>
    <w:rsid w:val="001F7FFA"/>
    <w:rsid w:val="00292C5B"/>
    <w:rsid w:val="0036529D"/>
    <w:rsid w:val="003E3CED"/>
    <w:rsid w:val="00520AFE"/>
    <w:rsid w:val="00574965"/>
    <w:rsid w:val="006068E5"/>
    <w:rsid w:val="006D50CA"/>
    <w:rsid w:val="007A57A8"/>
    <w:rsid w:val="00B71B91"/>
    <w:rsid w:val="00D067D2"/>
    <w:rsid w:val="00DC101B"/>
    <w:rsid w:val="00DE6FFB"/>
    <w:rsid w:val="00E0126A"/>
    <w:rsid w:val="00E131FE"/>
    <w:rsid w:val="00EE01D6"/>
    <w:rsid w:val="00FA3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FA3670"/>
  <w15:chartTrackingRefBased/>
  <w15:docId w15:val="{A6262A44-F32A-4FD3-B09C-11C6DBC8A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20A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012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126A"/>
  </w:style>
  <w:style w:type="paragraph" w:styleId="Footer">
    <w:name w:val="footer"/>
    <w:basedOn w:val="Normal"/>
    <w:link w:val="FooterChar"/>
    <w:uiPriority w:val="99"/>
    <w:unhideWhenUsed/>
    <w:rsid w:val="00E012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12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Beebe Healthcare</Company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Blankenship, Danielle</dc:creator>
  <cp:keywords/>
  <dc:description/>
  <cp:lastModifiedBy>Masci, Elizabeth</cp:lastModifiedBy>
  <cp:revision>2</cp:revision>
  <cp:lastPrinted>2023-06-19T17:18:00Z</cp:lastPrinted>
  <dcterms:created xsi:type="dcterms:W3CDTF">2025-09-09T22:18:00Z</dcterms:created>
  <dcterms:modified xsi:type="dcterms:W3CDTF">2025-09-09T22:18:00Z</dcterms:modified>
</cp:coreProperties>
</file>